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F8" w:rsidRPr="00B51CF8" w:rsidRDefault="00B14C8B" w:rsidP="00B14C8B">
      <w:pPr>
        <w:shd w:val="clear" w:color="auto" w:fill="FFFFFF"/>
        <w:tabs>
          <w:tab w:val="left" w:pos="6028"/>
        </w:tabs>
        <w:spacing w:after="24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73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C8B" w:rsidRDefault="00B14C8B" w:rsidP="00B51CF8">
      <w:pPr>
        <w:pStyle w:val="5"/>
        <w:shd w:val="clear" w:color="auto" w:fill="auto"/>
        <w:spacing w:before="0" w:line="276" w:lineRule="auto"/>
        <w:ind w:left="60" w:right="-20" w:firstLine="360"/>
        <w:rPr>
          <w:rFonts w:ascii="Times New Roman" w:hAnsi="Times New Roman" w:cs="Times New Roman"/>
          <w:b/>
          <w:sz w:val="28"/>
          <w:szCs w:val="28"/>
        </w:rPr>
      </w:pPr>
    </w:p>
    <w:p w:rsidR="00B51CF8" w:rsidRDefault="00B51CF8" w:rsidP="00B51CF8">
      <w:pPr>
        <w:pStyle w:val="5"/>
        <w:shd w:val="clear" w:color="auto" w:fill="auto"/>
        <w:spacing w:before="0" w:line="276" w:lineRule="auto"/>
        <w:ind w:left="60" w:right="-2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CF8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CF8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857DA9"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proofErr w:type="gramEnd"/>
      <w:r w:rsidR="00857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CF8">
        <w:rPr>
          <w:rFonts w:ascii="Times New Roman" w:hAnsi="Times New Roman" w:cs="Times New Roman"/>
          <w:b/>
          <w:sz w:val="28"/>
          <w:szCs w:val="28"/>
        </w:rPr>
        <w:t>собрания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ind w:left="60" w:right="-20" w:firstLine="360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К компетенции Собрания относится: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принятие Коллективного договора, Правил внутреннего трудового распорядка;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спора;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принятие решения об объявлении забастовки и выбора органа, возглавляющего забастовку.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выдвижение кандидатов в Управляющий совет Учреждения;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решение вопроса о необходимости заключения с администрацией коллективного договора, рассмотрение и утверждение его проекта;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рассмотрение и решение вопросов самоуправления трудового коллектива в соответствии с Уставом Учреждения;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- решение иных вопросов в соответствии с коллективным договором.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ind w:left="60" w:right="60" w:firstLine="360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Собрание считается состоявшимся, если на нем присутствовало более половины работников образовательной организации.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ind w:left="60" w:right="60" w:firstLine="360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Решения Собрания принимаются простым большинством голосов и является обязательным для выполнения всеми работниками Учреждения. Каждый член Собрания имеет один голос.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Форма голосования определяется в процессе собрания.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 xml:space="preserve">     При равном количестве голосов решающим является голос председателя Собрании. Решения Собрания, принятые в пределах его полномочий и в соответствии с законодательством, после утверждения его руководителем Учреждения являются обязательными для исполнения всеми участниками Учреждения.</w:t>
      </w:r>
    </w:p>
    <w:p w:rsidR="00B51CF8" w:rsidRPr="00B51CF8" w:rsidRDefault="00B51CF8" w:rsidP="00B51CF8">
      <w:pPr>
        <w:pStyle w:val="5"/>
        <w:shd w:val="clear" w:color="auto" w:fill="auto"/>
        <w:spacing w:before="0" w:line="276" w:lineRule="auto"/>
        <w:ind w:left="60" w:right="60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 xml:space="preserve">     Все решения Собрания своевременно доводятся до сведения всех участников образовательного процесса.</w:t>
      </w:r>
    </w:p>
    <w:p w:rsidR="001D7D4B" w:rsidRPr="00B51CF8" w:rsidRDefault="00B51CF8" w:rsidP="00B51CF8">
      <w:pPr>
        <w:pStyle w:val="5"/>
        <w:shd w:val="clear" w:color="auto" w:fill="auto"/>
        <w:spacing w:before="0" w:line="276" w:lineRule="auto"/>
        <w:ind w:left="20" w:right="20" w:firstLine="360"/>
        <w:rPr>
          <w:rFonts w:ascii="Times New Roman" w:hAnsi="Times New Roman" w:cs="Times New Roman"/>
          <w:sz w:val="28"/>
          <w:szCs w:val="28"/>
        </w:rPr>
      </w:pPr>
      <w:r w:rsidRPr="00B51CF8">
        <w:rPr>
          <w:rFonts w:ascii="Times New Roman" w:hAnsi="Times New Roman" w:cs="Times New Roman"/>
          <w:sz w:val="28"/>
          <w:szCs w:val="28"/>
        </w:rPr>
        <w:t>Срок п</w:t>
      </w:r>
      <w:r>
        <w:rPr>
          <w:rFonts w:ascii="Times New Roman" w:hAnsi="Times New Roman" w:cs="Times New Roman"/>
          <w:sz w:val="28"/>
          <w:szCs w:val="28"/>
        </w:rPr>
        <w:t>олномочий Собрания – бессрочно</w:t>
      </w:r>
    </w:p>
    <w:p w:rsidR="00CC5C5E" w:rsidRPr="00857DA9" w:rsidRDefault="001D7D4B" w:rsidP="00857DA9">
      <w:pPr>
        <w:pStyle w:val="a3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 сторон.</w:t>
      </w:r>
      <w:r w:rsidRPr="00857D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7D4B" w:rsidRPr="001D7D4B" w:rsidRDefault="00857DA9" w:rsidP="00C318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D7D4B"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собрание несет ответственность:</w:t>
      </w:r>
    </w:p>
    <w:p w:rsidR="001D7D4B" w:rsidRPr="001D7D4B" w:rsidRDefault="001D7D4B" w:rsidP="001D7D4B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1D7D4B" w:rsidRPr="001D7D4B" w:rsidRDefault="001D7D4B" w:rsidP="001D7D4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принимаемых решений законодательству РФ, нормативно-правовым актам.</w:t>
      </w:r>
    </w:p>
    <w:p w:rsidR="00CC5C5E" w:rsidRPr="00DF4928" w:rsidRDefault="00857DA9" w:rsidP="00857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6.</w:t>
      </w:r>
      <w:r w:rsidR="001D7D4B" w:rsidRPr="001D7D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Делопроизводство Общего собрания.</w:t>
      </w:r>
      <w:r w:rsidR="001D7D4B"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5C5E" w:rsidRPr="00DF4928" w:rsidRDefault="001D7D4B" w:rsidP="00857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Общего собрания оформляются протоколом.</w:t>
      </w:r>
    </w:p>
    <w:p w:rsidR="001D7D4B" w:rsidRPr="001D7D4B" w:rsidRDefault="001D7D4B" w:rsidP="00857D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книге протоколов фиксируется:</w:t>
      </w:r>
    </w:p>
    <w:p w:rsidR="001D7D4B" w:rsidRPr="001D7D4B" w:rsidRDefault="001D7D4B" w:rsidP="001D7D4B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проведения;</w:t>
      </w:r>
    </w:p>
    <w:p w:rsidR="001D7D4B" w:rsidRPr="001D7D4B" w:rsidRDefault="001D7D4B" w:rsidP="001D7D4B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присутствие (отсутствие) членов трудового коллектива;</w:t>
      </w:r>
    </w:p>
    <w:p w:rsidR="001D7D4B" w:rsidRPr="001D7D4B" w:rsidRDefault="001D7D4B" w:rsidP="001D7D4B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 (ФИО, должность);</w:t>
      </w:r>
    </w:p>
    <w:p w:rsidR="001D7D4B" w:rsidRPr="001D7D4B" w:rsidRDefault="001D7D4B" w:rsidP="001D7D4B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дня;</w:t>
      </w:r>
    </w:p>
    <w:p w:rsidR="001D7D4B" w:rsidRPr="001D7D4B" w:rsidRDefault="001D7D4B" w:rsidP="001D7D4B">
      <w:pPr>
        <w:numPr>
          <w:ilvl w:val="0"/>
          <w:numId w:val="2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D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вопросов;</w:t>
      </w:r>
    </w:p>
    <w:p w:rsidR="001D7D4B" w:rsidRPr="00DF4928" w:rsidRDefault="001D7D4B" w:rsidP="00C318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4928">
        <w:rPr>
          <w:rFonts w:ascii="Times New Roman" w:hAnsi="Times New Roman" w:cs="Times New Roman"/>
          <w:sz w:val="28"/>
          <w:szCs w:val="28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1D7D4B" w:rsidRPr="00DF4928" w:rsidRDefault="00CC5C5E" w:rsidP="00C318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4928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D7D4B" w:rsidRPr="00DF4928">
        <w:rPr>
          <w:rFonts w:ascii="Times New Roman" w:hAnsi="Times New Roman" w:cs="Times New Roman"/>
          <w:sz w:val="28"/>
          <w:szCs w:val="28"/>
          <w:lang w:eastAsia="ru-RU"/>
        </w:rPr>
        <w:t>решение.</w:t>
      </w:r>
    </w:p>
    <w:p w:rsidR="00CC5C5E" w:rsidRPr="00DF4928" w:rsidRDefault="001D7D4B" w:rsidP="00C318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4928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Протоколы подписываются председателем и секретарем Общего собрания. </w:t>
      </w:r>
    </w:p>
    <w:p w:rsidR="00CC5C5E" w:rsidRPr="00DF4928" w:rsidRDefault="001D7D4B" w:rsidP="00C318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4928">
        <w:rPr>
          <w:rFonts w:ascii="Times New Roman" w:hAnsi="Times New Roman" w:cs="Times New Roman"/>
          <w:sz w:val="28"/>
          <w:szCs w:val="28"/>
          <w:lang w:eastAsia="ru-RU"/>
        </w:rPr>
        <w:t xml:space="preserve"> Нумерация протоколов ведется от начала учебного года</w:t>
      </w:r>
      <w:proofErr w:type="gramStart"/>
      <w:r w:rsidRPr="00DF4928">
        <w:rPr>
          <w:rFonts w:ascii="Times New Roman" w:hAnsi="Times New Roman" w:cs="Times New Roman"/>
          <w:sz w:val="28"/>
          <w:szCs w:val="28"/>
          <w:lang w:eastAsia="ru-RU"/>
        </w:rPr>
        <w:t>. .</w:t>
      </w:r>
      <w:proofErr w:type="gramEnd"/>
      <w:r w:rsidRPr="00DF4928">
        <w:rPr>
          <w:rFonts w:ascii="Times New Roman" w:hAnsi="Times New Roman" w:cs="Times New Roman"/>
          <w:sz w:val="28"/>
          <w:szCs w:val="28"/>
          <w:lang w:eastAsia="ru-RU"/>
        </w:rPr>
        <w:t xml:space="preserve"> Книга протоколов Общего собрания нумеруется постранично, прошнуровывается, скрепляется подписью заведующего и печатью ДОУ. </w:t>
      </w:r>
    </w:p>
    <w:p w:rsidR="001D7D4B" w:rsidRPr="00DF4928" w:rsidRDefault="001D7D4B" w:rsidP="00C318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4928">
        <w:rPr>
          <w:rFonts w:ascii="Times New Roman" w:hAnsi="Times New Roman" w:cs="Times New Roman"/>
          <w:sz w:val="28"/>
          <w:szCs w:val="28"/>
          <w:lang w:eastAsia="ru-RU"/>
        </w:rPr>
        <w:t xml:space="preserve"> Книга протоколов Общего собрания хранится в делах ДОУ (50 лет) и передается по акту при смене руководителя или передаче в архив</w:t>
      </w:r>
    </w:p>
    <w:p w:rsidR="001D7D4B" w:rsidRPr="00DF4928" w:rsidRDefault="001D7D4B" w:rsidP="00C318B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F492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B0240" w:rsidRPr="00DF4928" w:rsidRDefault="009B0240" w:rsidP="00C318B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B0240" w:rsidRPr="00DF4928" w:rsidSect="00C318B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4AC"/>
    <w:multiLevelType w:val="multilevel"/>
    <w:tmpl w:val="61F0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371B9"/>
    <w:multiLevelType w:val="multilevel"/>
    <w:tmpl w:val="5072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604DD"/>
    <w:multiLevelType w:val="multilevel"/>
    <w:tmpl w:val="72C6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74AF5"/>
    <w:multiLevelType w:val="multilevel"/>
    <w:tmpl w:val="9DF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02E32"/>
    <w:multiLevelType w:val="multilevel"/>
    <w:tmpl w:val="D4A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76B77"/>
    <w:multiLevelType w:val="multilevel"/>
    <w:tmpl w:val="2042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F1AB2"/>
    <w:multiLevelType w:val="multilevel"/>
    <w:tmpl w:val="AF060B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F69A8"/>
    <w:multiLevelType w:val="multilevel"/>
    <w:tmpl w:val="5346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A1B9B"/>
    <w:multiLevelType w:val="multilevel"/>
    <w:tmpl w:val="646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6F7171"/>
    <w:multiLevelType w:val="multilevel"/>
    <w:tmpl w:val="BEB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825246"/>
    <w:multiLevelType w:val="multilevel"/>
    <w:tmpl w:val="015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21C32"/>
    <w:multiLevelType w:val="hybridMultilevel"/>
    <w:tmpl w:val="128242CC"/>
    <w:lvl w:ilvl="0" w:tplc="D09EDA6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0696A"/>
    <w:multiLevelType w:val="multilevel"/>
    <w:tmpl w:val="BAE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015B1"/>
    <w:multiLevelType w:val="multilevel"/>
    <w:tmpl w:val="9E3846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76" w:hanging="2160"/>
      </w:pPr>
      <w:rPr>
        <w:rFonts w:hint="default"/>
      </w:rPr>
    </w:lvl>
  </w:abstractNum>
  <w:abstractNum w:abstractNumId="14" w15:restartNumberingAfterBreak="0">
    <w:nsid w:val="5D0252C2"/>
    <w:multiLevelType w:val="multilevel"/>
    <w:tmpl w:val="2CFE6B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808BE"/>
    <w:multiLevelType w:val="multilevel"/>
    <w:tmpl w:val="06C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35E2F"/>
    <w:multiLevelType w:val="multilevel"/>
    <w:tmpl w:val="09B48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562807"/>
    <w:multiLevelType w:val="multilevel"/>
    <w:tmpl w:val="BA7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73A6C"/>
    <w:multiLevelType w:val="multilevel"/>
    <w:tmpl w:val="0E52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F83406"/>
    <w:multiLevelType w:val="multilevel"/>
    <w:tmpl w:val="2AFE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B2A41"/>
    <w:multiLevelType w:val="multilevel"/>
    <w:tmpl w:val="89C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302A6F"/>
    <w:multiLevelType w:val="multilevel"/>
    <w:tmpl w:val="3D78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607EF"/>
    <w:multiLevelType w:val="multilevel"/>
    <w:tmpl w:val="1FA8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5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20"/>
  </w:num>
  <w:num w:numId="10">
    <w:abstractNumId w:val="21"/>
  </w:num>
  <w:num w:numId="11">
    <w:abstractNumId w:val="0"/>
  </w:num>
  <w:num w:numId="12">
    <w:abstractNumId w:val="19"/>
  </w:num>
  <w:num w:numId="13">
    <w:abstractNumId w:val="6"/>
  </w:num>
  <w:num w:numId="14">
    <w:abstractNumId w:val="18"/>
  </w:num>
  <w:num w:numId="15">
    <w:abstractNumId w:val="14"/>
  </w:num>
  <w:num w:numId="16">
    <w:abstractNumId w:val="22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7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46"/>
    <w:rsid w:val="001D7D4B"/>
    <w:rsid w:val="00837D46"/>
    <w:rsid w:val="00857DA9"/>
    <w:rsid w:val="009B0240"/>
    <w:rsid w:val="00AD15E0"/>
    <w:rsid w:val="00B0778E"/>
    <w:rsid w:val="00B14C8B"/>
    <w:rsid w:val="00B51CF8"/>
    <w:rsid w:val="00C318BD"/>
    <w:rsid w:val="00CC5C5E"/>
    <w:rsid w:val="00D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7F40"/>
  <w15:docId w15:val="{59DEA22E-A6BC-488E-B16F-4FC997E5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BD"/>
    <w:pPr>
      <w:ind w:left="720"/>
      <w:contextualSpacing/>
    </w:pPr>
  </w:style>
  <w:style w:type="paragraph" w:styleId="a4">
    <w:name w:val="No Spacing"/>
    <w:uiPriority w:val="1"/>
    <w:qFormat/>
    <w:rsid w:val="00C318BD"/>
    <w:pPr>
      <w:spacing w:after="0" w:line="240" w:lineRule="auto"/>
    </w:pPr>
  </w:style>
  <w:style w:type="character" w:customStyle="1" w:styleId="a5">
    <w:name w:val="Основной текст_"/>
    <w:basedOn w:val="a0"/>
    <w:link w:val="5"/>
    <w:locked/>
    <w:rsid w:val="00B51CF8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B51CF8"/>
    <w:pPr>
      <w:shd w:val="clear" w:color="auto" w:fill="FFFFFF"/>
      <w:spacing w:before="4440" w:after="0" w:line="0" w:lineRule="atLeast"/>
    </w:pPr>
    <w:rPr>
      <w:sz w:val="23"/>
      <w:szCs w:val="23"/>
    </w:rPr>
  </w:style>
  <w:style w:type="character" w:customStyle="1" w:styleId="3">
    <w:name w:val="Основной текст3"/>
    <w:basedOn w:val="a5"/>
    <w:rsid w:val="00B51CF8"/>
    <w:rPr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FF18-3086-4D2C-B4A8-4443A392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zeus13011988@outlook.com</cp:lastModifiedBy>
  <cp:revision>5</cp:revision>
  <cp:lastPrinted>2017-11-26T03:38:00Z</cp:lastPrinted>
  <dcterms:created xsi:type="dcterms:W3CDTF">2017-11-26T02:55:00Z</dcterms:created>
  <dcterms:modified xsi:type="dcterms:W3CDTF">2018-05-19T19:28:00Z</dcterms:modified>
</cp:coreProperties>
</file>