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CC3" w:rsidRPr="00500CC3" w:rsidRDefault="00A31A8D" w:rsidP="00884E47">
      <w:pPr>
        <w:shd w:val="clear" w:color="auto" w:fill="FFFFFF"/>
        <w:tabs>
          <w:tab w:val="left" w:pos="6240"/>
        </w:tabs>
        <w:spacing w:after="0" w:line="300" w:lineRule="atLeast"/>
        <w:ind w:left="600"/>
        <w:outlineLvl w:val="1"/>
        <w:rPr>
          <w:rFonts w:ascii="Arial" w:eastAsia="Times New Roman" w:hAnsi="Arial" w:cs="Arial"/>
          <w:b/>
          <w:bCs/>
          <w:color w:val="34343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43434"/>
          <w:sz w:val="20"/>
          <w:szCs w:val="20"/>
          <w:lang w:eastAsia="ru-RU"/>
        </w:rPr>
        <w:t>Согласовано:</w:t>
      </w:r>
      <w:r w:rsidR="00500CC3">
        <w:rPr>
          <w:rFonts w:ascii="Arial" w:eastAsia="Times New Roman" w:hAnsi="Arial" w:cs="Arial"/>
          <w:b/>
          <w:bCs/>
          <w:color w:val="343434"/>
          <w:sz w:val="20"/>
          <w:szCs w:val="20"/>
          <w:lang w:eastAsia="ru-RU"/>
        </w:rPr>
        <w:t xml:space="preserve">                                                             </w:t>
      </w:r>
      <w:r>
        <w:rPr>
          <w:rFonts w:ascii="Arial" w:eastAsia="Times New Roman" w:hAnsi="Arial" w:cs="Arial"/>
          <w:b/>
          <w:bCs/>
          <w:color w:val="343434"/>
          <w:sz w:val="20"/>
          <w:szCs w:val="20"/>
          <w:lang w:eastAsia="ru-RU"/>
        </w:rPr>
        <w:t xml:space="preserve"> </w:t>
      </w:r>
      <w:r w:rsidR="00500CC3">
        <w:rPr>
          <w:rFonts w:ascii="Arial" w:eastAsia="Times New Roman" w:hAnsi="Arial" w:cs="Arial"/>
          <w:b/>
          <w:bCs/>
          <w:color w:val="343434"/>
          <w:sz w:val="20"/>
          <w:szCs w:val="20"/>
          <w:lang w:eastAsia="ru-RU"/>
        </w:rPr>
        <w:t xml:space="preserve"> </w:t>
      </w:r>
      <w:r w:rsidR="00781533">
        <w:rPr>
          <w:rFonts w:ascii="Arial" w:eastAsia="Times New Roman" w:hAnsi="Arial" w:cs="Arial"/>
          <w:b/>
          <w:bCs/>
          <w:color w:val="343434"/>
          <w:sz w:val="20"/>
          <w:szCs w:val="20"/>
          <w:lang w:eastAsia="ru-RU"/>
        </w:rPr>
        <w:t xml:space="preserve"> </w:t>
      </w:r>
      <w:bookmarkStart w:id="0" w:name="_GoBack"/>
      <w:bookmarkEnd w:id="0"/>
      <w:r w:rsidR="00500CC3">
        <w:rPr>
          <w:rFonts w:ascii="Arial" w:eastAsia="Times New Roman" w:hAnsi="Arial" w:cs="Arial"/>
          <w:b/>
          <w:bCs/>
          <w:color w:val="343434"/>
          <w:sz w:val="20"/>
          <w:szCs w:val="20"/>
          <w:lang w:eastAsia="ru-RU"/>
        </w:rPr>
        <w:t xml:space="preserve"> Утверждаю:                                                                 </w:t>
      </w:r>
    </w:p>
    <w:p w:rsidR="00500CC3" w:rsidRPr="00500CC3" w:rsidRDefault="00884E47" w:rsidP="00884E47">
      <w:pPr>
        <w:shd w:val="clear" w:color="auto" w:fill="FFFFFF"/>
        <w:spacing w:after="0" w:line="300" w:lineRule="atLeast"/>
        <w:outlineLvl w:val="1"/>
        <w:rPr>
          <w:rFonts w:ascii="Arial" w:eastAsia="Times New Roman" w:hAnsi="Arial" w:cs="Arial"/>
          <w:b/>
          <w:bCs/>
          <w:color w:val="34343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43434"/>
          <w:sz w:val="20"/>
          <w:szCs w:val="20"/>
          <w:lang w:eastAsia="ru-RU"/>
        </w:rPr>
        <w:t xml:space="preserve">          </w:t>
      </w:r>
      <w:r w:rsidR="00500CC3">
        <w:rPr>
          <w:rFonts w:ascii="Arial" w:eastAsia="Times New Roman" w:hAnsi="Arial" w:cs="Arial"/>
          <w:b/>
          <w:bCs/>
          <w:color w:val="343434"/>
          <w:sz w:val="20"/>
          <w:szCs w:val="20"/>
          <w:lang w:eastAsia="ru-RU"/>
        </w:rPr>
        <w:t xml:space="preserve"> </w:t>
      </w:r>
      <w:r w:rsidR="00A31A8D">
        <w:rPr>
          <w:rFonts w:ascii="Arial" w:eastAsia="Times New Roman" w:hAnsi="Arial" w:cs="Arial"/>
          <w:b/>
          <w:bCs/>
          <w:color w:val="343434"/>
          <w:sz w:val="20"/>
          <w:szCs w:val="20"/>
          <w:lang w:eastAsia="ru-RU"/>
        </w:rPr>
        <w:t>Председатель ППО</w:t>
      </w:r>
      <w:r w:rsidR="00500CC3">
        <w:rPr>
          <w:rFonts w:ascii="Arial" w:eastAsia="Times New Roman" w:hAnsi="Arial" w:cs="Arial"/>
          <w:b/>
          <w:bCs/>
          <w:color w:val="343434"/>
          <w:sz w:val="20"/>
          <w:szCs w:val="20"/>
          <w:lang w:eastAsia="ru-RU"/>
        </w:rPr>
        <w:t xml:space="preserve">    </w:t>
      </w:r>
      <w:r>
        <w:rPr>
          <w:rFonts w:ascii="Arial" w:eastAsia="Times New Roman" w:hAnsi="Arial" w:cs="Arial"/>
          <w:b/>
          <w:bCs/>
          <w:color w:val="343434"/>
          <w:sz w:val="20"/>
          <w:szCs w:val="20"/>
          <w:lang w:eastAsia="ru-RU"/>
        </w:rPr>
        <w:t xml:space="preserve">Н.Д. </w:t>
      </w:r>
      <w:proofErr w:type="spellStart"/>
      <w:r>
        <w:rPr>
          <w:rFonts w:ascii="Arial" w:eastAsia="Times New Roman" w:hAnsi="Arial" w:cs="Arial"/>
          <w:b/>
          <w:bCs/>
          <w:color w:val="343434"/>
          <w:sz w:val="20"/>
          <w:szCs w:val="20"/>
          <w:lang w:eastAsia="ru-RU"/>
        </w:rPr>
        <w:t>Дрычкова</w:t>
      </w:r>
      <w:proofErr w:type="spellEnd"/>
      <w:r w:rsidR="00500CC3">
        <w:rPr>
          <w:rFonts w:ascii="Arial" w:eastAsia="Times New Roman" w:hAnsi="Arial" w:cs="Arial"/>
          <w:b/>
          <w:bCs/>
          <w:color w:val="343434"/>
          <w:sz w:val="20"/>
          <w:szCs w:val="20"/>
          <w:lang w:eastAsia="ru-RU"/>
        </w:rPr>
        <w:t xml:space="preserve">                      </w:t>
      </w:r>
      <w:r w:rsidR="00781533">
        <w:rPr>
          <w:rFonts w:ascii="Arial" w:eastAsia="Times New Roman" w:hAnsi="Arial" w:cs="Arial"/>
          <w:b/>
          <w:bCs/>
          <w:color w:val="343434"/>
          <w:sz w:val="20"/>
          <w:szCs w:val="20"/>
          <w:lang w:eastAsia="ru-RU"/>
        </w:rPr>
        <w:t xml:space="preserve"> </w:t>
      </w:r>
      <w:r w:rsidR="00500CC3">
        <w:rPr>
          <w:rFonts w:ascii="Arial" w:eastAsia="Times New Roman" w:hAnsi="Arial" w:cs="Arial"/>
          <w:b/>
          <w:bCs/>
          <w:color w:val="343434"/>
          <w:sz w:val="20"/>
          <w:szCs w:val="20"/>
          <w:lang w:eastAsia="ru-RU"/>
        </w:rPr>
        <w:t xml:space="preserve"> Заведующая МБДОУ д/с «Одуванчик»</w:t>
      </w:r>
    </w:p>
    <w:p w:rsidR="00500CC3" w:rsidRDefault="00884E47" w:rsidP="00884E47">
      <w:pPr>
        <w:shd w:val="clear" w:color="auto" w:fill="FFFFFF"/>
        <w:tabs>
          <w:tab w:val="center" w:pos="4977"/>
        </w:tabs>
        <w:spacing w:after="0" w:line="300" w:lineRule="atLeast"/>
        <w:ind w:left="600"/>
        <w:outlineLvl w:val="1"/>
        <w:rPr>
          <w:rFonts w:ascii="Arial" w:eastAsia="Times New Roman" w:hAnsi="Arial" w:cs="Arial"/>
          <w:b/>
          <w:bCs/>
          <w:color w:val="34343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43434"/>
          <w:sz w:val="20"/>
          <w:szCs w:val="20"/>
          <w:lang w:eastAsia="ru-RU"/>
        </w:rPr>
        <w:t>«03»09.2013г.</w:t>
      </w:r>
      <w:r>
        <w:rPr>
          <w:rFonts w:ascii="Arial" w:eastAsia="Times New Roman" w:hAnsi="Arial" w:cs="Arial"/>
          <w:b/>
          <w:bCs/>
          <w:color w:val="343434"/>
          <w:sz w:val="20"/>
          <w:szCs w:val="20"/>
          <w:lang w:eastAsia="ru-RU"/>
        </w:rPr>
        <w:tab/>
      </w:r>
      <w:r w:rsidR="00500CC3">
        <w:rPr>
          <w:rFonts w:ascii="Arial" w:eastAsia="Times New Roman" w:hAnsi="Arial" w:cs="Arial"/>
          <w:b/>
          <w:bCs/>
          <w:color w:val="343434"/>
          <w:sz w:val="20"/>
          <w:szCs w:val="20"/>
          <w:lang w:eastAsia="ru-RU"/>
        </w:rPr>
        <w:t xml:space="preserve">                                             </w:t>
      </w:r>
      <w:r>
        <w:rPr>
          <w:rFonts w:ascii="Arial" w:eastAsia="Times New Roman" w:hAnsi="Arial" w:cs="Arial"/>
          <w:b/>
          <w:bCs/>
          <w:color w:val="343434"/>
          <w:sz w:val="20"/>
          <w:szCs w:val="20"/>
          <w:lang w:eastAsia="ru-RU"/>
        </w:rPr>
        <w:t xml:space="preserve">                     </w:t>
      </w:r>
      <w:r w:rsidR="00500CC3">
        <w:rPr>
          <w:rFonts w:ascii="Arial" w:eastAsia="Times New Roman" w:hAnsi="Arial" w:cs="Arial"/>
          <w:b/>
          <w:bCs/>
          <w:color w:val="343434"/>
          <w:sz w:val="20"/>
          <w:szCs w:val="20"/>
          <w:lang w:eastAsia="ru-RU"/>
        </w:rPr>
        <w:t xml:space="preserve"> ___________Е.А. </w:t>
      </w:r>
      <w:proofErr w:type="spellStart"/>
      <w:r w:rsidR="00500CC3">
        <w:rPr>
          <w:rFonts w:ascii="Arial" w:eastAsia="Times New Roman" w:hAnsi="Arial" w:cs="Arial"/>
          <w:b/>
          <w:bCs/>
          <w:color w:val="343434"/>
          <w:sz w:val="20"/>
          <w:szCs w:val="20"/>
          <w:lang w:eastAsia="ru-RU"/>
        </w:rPr>
        <w:t>Кашлякова</w:t>
      </w:r>
      <w:proofErr w:type="spellEnd"/>
    </w:p>
    <w:p w:rsidR="00500CC3" w:rsidRPr="00500CC3" w:rsidRDefault="00500CC3" w:rsidP="00884E47">
      <w:pPr>
        <w:shd w:val="clear" w:color="auto" w:fill="FFFFFF"/>
        <w:spacing w:after="0" w:line="300" w:lineRule="atLeast"/>
        <w:ind w:left="600"/>
        <w:jc w:val="center"/>
        <w:outlineLvl w:val="1"/>
        <w:rPr>
          <w:rFonts w:ascii="Arial" w:eastAsia="Times New Roman" w:hAnsi="Arial" w:cs="Arial"/>
          <w:b/>
          <w:bCs/>
          <w:color w:val="34343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43434"/>
          <w:sz w:val="20"/>
          <w:szCs w:val="20"/>
          <w:lang w:eastAsia="ru-RU"/>
        </w:rPr>
        <w:t xml:space="preserve">                                                                    </w:t>
      </w:r>
      <w:r w:rsidR="00884E47">
        <w:rPr>
          <w:rFonts w:ascii="Arial" w:eastAsia="Times New Roman" w:hAnsi="Arial" w:cs="Arial"/>
          <w:b/>
          <w:bCs/>
          <w:color w:val="343434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343434"/>
          <w:sz w:val="20"/>
          <w:szCs w:val="20"/>
          <w:lang w:eastAsia="ru-RU"/>
        </w:rPr>
        <w:t>Приказ №14 от «03» 09. 2013г.</w:t>
      </w:r>
    </w:p>
    <w:p w:rsidR="00500CC3" w:rsidRPr="00500CC3" w:rsidRDefault="002A7D64" w:rsidP="002A7D64">
      <w:pPr>
        <w:shd w:val="clear" w:color="auto" w:fill="FFFFFF"/>
        <w:spacing w:before="420" w:after="300" w:line="300" w:lineRule="atLeast"/>
        <w:ind w:left="600"/>
        <w:jc w:val="center"/>
        <w:outlineLvl w:val="1"/>
        <w:rPr>
          <w:rFonts w:ascii="Arial" w:eastAsia="Times New Roman" w:hAnsi="Arial" w:cs="Arial"/>
          <w:b/>
          <w:bCs/>
          <w:color w:val="343434"/>
          <w:sz w:val="32"/>
          <w:szCs w:val="32"/>
          <w:lang w:eastAsia="ru-RU"/>
        </w:rPr>
      </w:pPr>
      <w:r w:rsidRPr="002A7D64">
        <w:rPr>
          <w:rFonts w:ascii="Arial" w:eastAsia="Times New Roman" w:hAnsi="Arial" w:cs="Arial"/>
          <w:b/>
          <w:bCs/>
          <w:color w:val="343434"/>
          <w:sz w:val="32"/>
          <w:szCs w:val="32"/>
          <w:lang w:eastAsia="ru-RU"/>
        </w:rPr>
        <w:t>Положение об оплате труда</w:t>
      </w:r>
      <w:r w:rsidRPr="00500CC3">
        <w:rPr>
          <w:rFonts w:ascii="Arial" w:eastAsia="Times New Roman" w:hAnsi="Arial" w:cs="Arial"/>
          <w:b/>
          <w:bCs/>
          <w:color w:val="343434"/>
          <w:sz w:val="32"/>
          <w:szCs w:val="32"/>
          <w:lang w:eastAsia="ru-RU"/>
        </w:rPr>
        <w:t xml:space="preserve"> МБДОУ детский сад </w:t>
      </w:r>
    </w:p>
    <w:p w:rsidR="002A7D64" w:rsidRPr="002A7D64" w:rsidRDefault="002A7D64" w:rsidP="002A7D64">
      <w:pPr>
        <w:shd w:val="clear" w:color="auto" w:fill="FFFFFF"/>
        <w:spacing w:before="420" w:after="300" w:line="300" w:lineRule="atLeast"/>
        <w:ind w:left="600"/>
        <w:jc w:val="center"/>
        <w:outlineLvl w:val="1"/>
        <w:rPr>
          <w:rFonts w:ascii="Arial" w:eastAsia="Times New Roman" w:hAnsi="Arial" w:cs="Arial"/>
          <w:b/>
          <w:bCs/>
          <w:color w:val="343434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343434"/>
          <w:sz w:val="36"/>
          <w:szCs w:val="36"/>
          <w:lang w:eastAsia="ru-RU"/>
        </w:rPr>
        <w:t xml:space="preserve">        «Одуванчик</w:t>
      </w:r>
      <w:r w:rsidRPr="002A7D64">
        <w:rPr>
          <w:rFonts w:ascii="Arial" w:eastAsia="Times New Roman" w:hAnsi="Arial" w:cs="Arial"/>
          <w:b/>
          <w:bCs/>
          <w:color w:val="343434"/>
          <w:sz w:val="36"/>
          <w:szCs w:val="36"/>
          <w:lang w:eastAsia="ru-RU"/>
        </w:rPr>
        <w:t>»</w:t>
      </w:r>
    </w:p>
    <w:p w:rsidR="002A7D64" w:rsidRPr="002A7D64" w:rsidRDefault="002A7D64" w:rsidP="002A7D64">
      <w:pPr>
        <w:shd w:val="clear" w:color="auto" w:fill="FFFFFF"/>
        <w:spacing w:before="330" w:after="0" w:line="300" w:lineRule="atLeast"/>
        <w:ind w:left="600"/>
        <w:rPr>
          <w:rFonts w:ascii="Arial" w:eastAsia="Times New Roman" w:hAnsi="Arial" w:cs="Arial"/>
          <w:color w:val="343434"/>
          <w:sz w:val="21"/>
          <w:szCs w:val="21"/>
          <w:lang w:eastAsia="ru-RU"/>
        </w:rPr>
      </w:pPr>
      <w:r w:rsidRPr="002A7D64">
        <w:rPr>
          <w:rFonts w:ascii="Arial" w:eastAsia="Times New Roman" w:hAnsi="Arial" w:cs="Arial"/>
          <w:b/>
          <w:bCs/>
          <w:color w:val="343434"/>
          <w:sz w:val="21"/>
          <w:szCs w:val="21"/>
          <w:lang w:eastAsia="ru-RU"/>
        </w:rPr>
        <w:t>1. Общая часть</w:t>
      </w:r>
    </w:p>
    <w:p w:rsidR="002A7D64" w:rsidRPr="002A7D64" w:rsidRDefault="002A7D64" w:rsidP="002A7D64">
      <w:pPr>
        <w:shd w:val="clear" w:color="auto" w:fill="FFFFFF"/>
        <w:spacing w:after="0" w:line="300" w:lineRule="atLeast"/>
        <w:ind w:left="600"/>
        <w:rPr>
          <w:rFonts w:ascii="Arial" w:eastAsia="Times New Roman" w:hAnsi="Arial" w:cs="Arial"/>
          <w:color w:val="343434"/>
          <w:sz w:val="21"/>
          <w:szCs w:val="21"/>
          <w:lang w:eastAsia="ru-RU"/>
        </w:rPr>
      </w:pPr>
      <w:r w:rsidRPr="002A7D64">
        <w:rPr>
          <w:rFonts w:ascii="Arial" w:eastAsia="Times New Roman" w:hAnsi="Arial" w:cs="Arial"/>
          <w:color w:val="343434"/>
          <w:sz w:val="21"/>
          <w:szCs w:val="21"/>
          <w:lang w:eastAsia="ru-RU"/>
        </w:rPr>
        <w:t>1.1. Настоящее Положение принято в соответствии с </w:t>
      </w:r>
      <w:hyperlink r:id="rId7" w:tgtFrame="_blank" w:history="1">
        <w:r w:rsidRPr="002A7D64">
          <w:rPr>
            <w:rFonts w:ascii="Arial" w:eastAsia="Times New Roman" w:hAnsi="Arial" w:cs="Arial"/>
            <w:b/>
            <w:bCs/>
            <w:color w:val="0D75BF"/>
            <w:sz w:val="21"/>
            <w:szCs w:val="21"/>
            <w:u w:val="single"/>
            <w:lang w:eastAsia="ru-RU"/>
          </w:rPr>
          <w:t>Трудовым кодексом</w:t>
        </w:r>
      </w:hyperlink>
      <w:r w:rsidRPr="002A7D64">
        <w:rPr>
          <w:rFonts w:ascii="Arial" w:eastAsia="Times New Roman" w:hAnsi="Arial" w:cs="Arial"/>
          <w:color w:val="343434"/>
          <w:sz w:val="21"/>
          <w:szCs w:val="21"/>
          <w:lang w:eastAsia="ru-RU"/>
        </w:rPr>
        <w:t> РФ и другими нормативно-правовыми актами, регулирующими трудовые взаимоотношения. Положение регулирует воп</w:t>
      </w:r>
      <w:r>
        <w:rPr>
          <w:rFonts w:ascii="Arial" w:eastAsia="Times New Roman" w:hAnsi="Arial" w:cs="Arial"/>
          <w:color w:val="343434"/>
          <w:sz w:val="21"/>
          <w:szCs w:val="21"/>
          <w:lang w:eastAsia="ru-RU"/>
        </w:rPr>
        <w:t>росы оплаты труда работников МБДОУ детский сад «Одуванчик</w:t>
      </w:r>
      <w:r w:rsidRPr="002A7D64">
        <w:rPr>
          <w:rFonts w:ascii="Arial" w:eastAsia="Times New Roman" w:hAnsi="Arial" w:cs="Arial"/>
          <w:color w:val="343434"/>
          <w:sz w:val="21"/>
          <w:szCs w:val="21"/>
          <w:lang w:eastAsia="ru-RU"/>
        </w:rPr>
        <w:t xml:space="preserve">», устанавливает порядок и систему оплаты труда для разных категорий работников организации, надбавки и доплаты к заработной плате, выплаты в связи с работой в условиях, отклоняющихся </w:t>
      </w:r>
      <w:proofErr w:type="gramStart"/>
      <w:r w:rsidRPr="002A7D64">
        <w:rPr>
          <w:rFonts w:ascii="Arial" w:eastAsia="Times New Roman" w:hAnsi="Arial" w:cs="Arial"/>
          <w:color w:val="343434"/>
          <w:sz w:val="21"/>
          <w:szCs w:val="21"/>
          <w:lang w:eastAsia="ru-RU"/>
        </w:rPr>
        <w:t>от</w:t>
      </w:r>
      <w:proofErr w:type="gramEnd"/>
      <w:r w:rsidRPr="002A7D64">
        <w:rPr>
          <w:rFonts w:ascii="Arial" w:eastAsia="Times New Roman" w:hAnsi="Arial" w:cs="Arial"/>
          <w:color w:val="343434"/>
          <w:sz w:val="21"/>
          <w:szCs w:val="21"/>
          <w:lang w:eastAsia="ru-RU"/>
        </w:rPr>
        <w:t xml:space="preserve"> нормальных.</w:t>
      </w:r>
    </w:p>
    <w:p w:rsidR="002A7D64" w:rsidRPr="002A7D64" w:rsidRDefault="002A7D64" w:rsidP="002A7D64">
      <w:pPr>
        <w:shd w:val="clear" w:color="auto" w:fill="FFFFFF"/>
        <w:spacing w:before="330" w:after="0" w:line="300" w:lineRule="atLeast"/>
        <w:ind w:left="600"/>
        <w:rPr>
          <w:rFonts w:ascii="Arial" w:eastAsia="Times New Roman" w:hAnsi="Arial" w:cs="Arial"/>
          <w:color w:val="343434"/>
          <w:sz w:val="21"/>
          <w:szCs w:val="21"/>
          <w:lang w:eastAsia="ru-RU"/>
        </w:rPr>
      </w:pPr>
      <w:r w:rsidRPr="002A7D64">
        <w:rPr>
          <w:rFonts w:ascii="Arial" w:eastAsia="Times New Roman" w:hAnsi="Arial" w:cs="Arial"/>
          <w:color w:val="343434"/>
          <w:sz w:val="21"/>
          <w:szCs w:val="21"/>
          <w:lang w:eastAsia="ru-RU"/>
        </w:rPr>
        <w:t xml:space="preserve">1.2. Положение распространяется на лиц, работающих по трудовому договору в </w:t>
      </w:r>
      <w:proofErr w:type="gramStart"/>
      <w:r w:rsidRPr="002A7D64">
        <w:rPr>
          <w:rFonts w:ascii="Arial" w:eastAsia="Times New Roman" w:hAnsi="Arial" w:cs="Arial"/>
          <w:color w:val="343434"/>
          <w:sz w:val="21"/>
          <w:szCs w:val="21"/>
          <w:lang w:eastAsia="ru-RU"/>
        </w:rPr>
        <w:t>организации</w:t>
      </w:r>
      <w:proofErr w:type="gramEnd"/>
      <w:r w:rsidRPr="002A7D64">
        <w:rPr>
          <w:rFonts w:ascii="Arial" w:eastAsia="Times New Roman" w:hAnsi="Arial" w:cs="Arial"/>
          <w:color w:val="343434"/>
          <w:sz w:val="21"/>
          <w:szCs w:val="21"/>
          <w:lang w:eastAsia="ru-RU"/>
        </w:rPr>
        <w:t xml:space="preserve"> как по основному месту работы, так и на условиях работы по совместительству.</w:t>
      </w:r>
    </w:p>
    <w:p w:rsidR="002A7D64" w:rsidRPr="002A7D64" w:rsidRDefault="002A7D64" w:rsidP="002A7D64">
      <w:pPr>
        <w:shd w:val="clear" w:color="auto" w:fill="FFFFFF"/>
        <w:spacing w:before="330" w:after="0" w:line="300" w:lineRule="atLeast"/>
        <w:ind w:left="600"/>
        <w:rPr>
          <w:rFonts w:ascii="Arial" w:eastAsia="Times New Roman" w:hAnsi="Arial" w:cs="Arial"/>
          <w:color w:val="343434"/>
          <w:sz w:val="21"/>
          <w:szCs w:val="21"/>
          <w:lang w:eastAsia="ru-RU"/>
        </w:rPr>
      </w:pPr>
      <w:r w:rsidRPr="002A7D64">
        <w:rPr>
          <w:rFonts w:ascii="Arial" w:eastAsia="Times New Roman" w:hAnsi="Arial" w:cs="Arial"/>
          <w:color w:val="343434"/>
          <w:sz w:val="21"/>
          <w:szCs w:val="21"/>
          <w:lang w:eastAsia="ru-RU"/>
        </w:rPr>
        <w:t xml:space="preserve">1.3. </w:t>
      </w:r>
      <w:proofErr w:type="gramStart"/>
      <w:r w:rsidRPr="002A7D64">
        <w:rPr>
          <w:rFonts w:ascii="Arial" w:eastAsia="Times New Roman" w:hAnsi="Arial" w:cs="Arial"/>
          <w:color w:val="343434"/>
          <w:sz w:val="21"/>
          <w:szCs w:val="21"/>
          <w:lang w:eastAsia="ru-RU"/>
        </w:rPr>
        <w:t>Контроль за</w:t>
      </w:r>
      <w:proofErr w:type="gramEnd"/>
      <w:r w:rsidRPr="002A7D64">
        <w:rPr>
          <w:rFonts w:ascii="Arial" w:eastAsia="Times New Roman" w:hAnsi="Arial" w:cs="Arial"/>
          <w:color w:val="343434"/>
          <w:sz w:val="21"/>
          <w:szCs w:val="21"/>
          <w:lang w:eastAsia="ru-RU"/>
        </w:rPr>
        <w:t xml:space="preserve"> порядком начисления и выплаты заработной платы осуще</w:t>
      </w:r>
      <w:r>
        <w:rPr>
          <w:rFonts w:ascii="Arial" w:eastAsia="Times New Roman" w:hAnsi="Arial" w:cs="Arial"/>
          <w:color w:val="343434"/>
          <w:sz w:val="21"/>
          <w:szCs w:val="21"/>
          <w:lang w:eastAsia="ru-RU"/>
        </w:rPr>
        <w:t>ствляет заведующая МБДОУ детский сад «Одуванчик</w:t>
      </w:r>
      <w:r w:rsidRPr="002A7D64">
        <w:rPr>
          <w:rFonts w:ascii="Arial" w:eastAsia="Times New Roman" w:hAnsi="Arial" w:cs="Arial"/>
          <w:color w:val="343434"/>
          <w:sz w:val="21"/>
          <w:szCs w:val="21"/>
          <w:lang w:eastAsia="ru-RU"/>
        </w:rPr>
        <w:t>». Ответственность за правильность начисления заработной платы и других выплат работникам нес</w:t>
      </w:r>
      <w:r>
        <w:rPr>
          <w:rFonts w:ascii="Arial" w:eastAsia="Times New Roman" w:hAnsi="Arial" w:cs="Arial"/>
          <w:color w:val="343434"/>
          <w:sz w:val="21"/>
          <w:szCs w:val="21"/>
          <w:lang w:eastAsia="ru-RU"/>
        </w:rPr>
        <w:t>ет  бухгалтер комитета по образованию</w:t>
      </w:r>
      <w:r w:rsidRPr="002A7D64">
        <w:rPr>
          <w:rFonts w:ascii="Arial" w:eastAsia="Times New Roman" w:hAnsi="Arial" w:cs="Arial"/>
          <w:color w:val="343434"/>
          <w:sz w:val="21"/>
          <w:szCs w:val="21"/>
          <w:lang w:eastAsia="ru-RU"/>
        </w:rPr>
        <w:t>.</w:t>
      </w:r>
    </w:p>
    <w:p w:rsidR="002A7D64" w:rsidRPr="002A7D64" w:rsidRDefault="002A7D64" w:rsidP="002A7D64">
      <w:pPr>
        <w:shd w:val="clear" w:color="auto" w:fill="FFFFFF"/>
        <w:spacing w:before="330" w:after="0" w:line="300" w:lineRule="atLeast"/>
        <w:ind w:left="600"/>
        <w:rPr>
          <w:rFonts w:ascii="Arial" w:eastAsia="Times New Roman" w:hAnsi="Arial" w:cs="Arial"/>
          <w:color w:val="343434"/>
          <w:sz w:val="21"/>
          <w:szCs w:val="21"/>
          <w:lang w:eastAsia="ru-RU"/>
        </w:rPr>
      </w:pPr>
      <w:r w:rsidRPr="002A7D64">
        <w:rPr>
          <w:rFonts w:ascii="Arial" w:eastAsia="Times New Roman" w:hAnsi="Arial" w:cs="Arial"/>
          <w:b/>
          <w:bCs/>
          <w:color w:val="343434"/>
          <w:sz w:val="21"/>
          <w:szCs w:val="21"/>
          <w:lang w:eastAsia="ru-RU"/>
        </w:rPr>
        <w:t>2. Система оплаты труда</w:t>
      </w:r>
    </w:p>
    <w:p w:rsidR="002A7D64" w:rsidRPr="002A7D64" w:rsidRDefault="002A7D64" w:rsidP="002A7D64">
      <w:pPr>
        <w:shd w:val="clear" w:color="auto" w:fill="FFFFFF"/>
        <w:spacing w:before="330" w:after="0" w:line="300" w:lineRule="atLeast"/>
        <w:ind w:left="600"/>
        <w:rPr>
          <w:rFonts w:ascii="Arial" w:eastAsia="Times New Roman" w:hAnsi="Arial" w:cs="Arial"/>
          <w:color w:val="343434"/>
          <w:sz w:val="21"/>
          <w:szCs w:val="21"/>
          <w:lang w:eastAsia="ru-RU"/>
        </w:rPr>
      </w:pPr>
      <w:r w:rsidRPr="002A7D64">
        <w:rPr>
          <w:rFonts w:ascii="Arial" w:eastAsia="Times New Roman" w:hAnsi="Arial" w:cs="Arial"/>
          <w:color w:val="343434"/>
          <w:sz w:val="21"/>
          <w:szCs w:val="21"/>
          <w:lang w:eastAsia="ru-RU"/>
        </w:rPr>
        <w:t>2.1. В организации устанавливается простая повременная оплата труда с оплатой фактически отработанного времени на основании должностных окладов. Фактически отработанное время определяется на основании данных табеля учета рабочего времени, ведущегося по каждому работнику организации.</w:t>
      </w:r>
    </w:p>
    <w:p w:rsidR="002A7D64" w:rsidRPr="002A7D64" w:rsidRDefault="002A7D64" w:rsidP="002A7D64">
      <w:pPr>
        <w:shd w:val="clear" w:color="auto" w:fill="FFFFFF"/>
        <w:spacing w:before="330" w:after="0" w:line="300" w:lineRule="atLeast"/>
        <w:ind w:left="600"/>
        <w:rPr>
          <w:rFonts w:ascii="Arial" w:eastAsia="Times New Roman" w:hAnsi="Arial" w:cs="Arial"/>
          <w:color w:val="343434"/>
          <w:sz w:val="21"/>
          <w:szCs w:val="21"/>
          <w:lang w:eastAsia="ru-RU"/>
        </w:rPr>
      </w:pPr>
      <w:r w:rsidRPr="002A7D64">
        <w:rPr>
          <w:rFonts w:ascii="Arial" w:eastAsia="Times New Roman" w:hAnsi="Arial" w:cs="Arial"/>
          <w:color w:val="343434"/>
          <w:sz w:val="21"/>
          <w:szCs w:val="21"/>
          <w:lang w:eastAsia="ru-RU"/>
        </w:rPr>
        <w:t xml:space="preserve">2.2. </w:t>
      </w:r>
      <w:proofErr w:type="gramStart"/>
      <w:r w:rsidRPr="002A7D64">
        <w:rPr>
          <w:rFonts w:ascii="Arial" w:eastAsia="Times New Roman" w:hAnsi="Arial" w:cs="Arial"/>
          <w:color w:val="343434"/>
          <w:sz w:val="21"/>
          <w:szCs w:val="21"/>
          <w:lang w:eastAsia="ru-RU"/>
        </w:rPr>
        <w:t>При определении рабочего времени, которое подлежит оплате в соответствии с настоящим Положением, не учитываются периоды:</w:t>
      </w:r>
      <w:r w:rsidRPr="002A7D64">
        <w:rPr>
          <w:rFonts w:ascii="Arial" w:eastAsia="Times New Roman" w:hAnsi="Arial" w:cs="Arial"/>
          <w:color w:val="343434"/>
          <w:sz w:val="21"/>
          <w:szCs w:val="21"/>
          <w:lang w:eastAsia="ru-RU"/>
        </w:rPr>
        <w:br/>
        <w:t>- нахождения работника в ежегодном очередном и дополнительном отпусках;</w:t>
      </w:r>
      <w:r w:rsidRPr="002A7D64">
        <w:rPr>
          <w:rFonts w:ascii="Arial" w:eastAsia="Times New Roman" w:hAnsi="Arial" w:cs="Arial"/>
          <w:color w:val="343434"/>
          <w:sz w:val="21"/>
          <w:szCs w:val="21"/>
          <w:lang w:eastAsia="ru-RU"/>
        </w:rPr>
        <w:br/>
        <w:t>- нахождения работника в отпуске по беременности и родам, а также по уходу за ребенком;</w:t>
      </w:r>
      <w:r w:rsidRPr="002A7D64">
        <w:rPr>
          <w:rFonts w:ascii="Arial" w:eastAsia="Times New Roman" w:hAnsi="Arial" w:cs="Arial"/>
          <w:color w:val="343434"/>
          <w:sz w:val="21"/>
          <w:szCs w:val="21"/>
          <w:lang w:eastAsia="ru-RU"/>
        </w:rPr>
        <w:br/>
        <w:t>- нахождения в отпуске без сохранения заработной платы;</w:t>
      </w:r>
      <w:r w:rsidRPr="002A7D64">
        <w:rPr>
          <w:rFonts w:ascii="Arial" w:eastAsia="Times New Roman" w:hAnsi="Arial" w:cs="Arial"/>
          <w:color w:val="343434"/>
          <w:sz w:val="21"/>
          <w:szCs w:val="21"/>
          <w:lang w:eastAsia="ru-RU"/>
        </w:rPr>
        <w:br/>
        <w:t>- временной нетрудоспособности;</w:t>
      </w:r>
      <w:r w:rsidRPr="002A7D64">
        <w:rPr>
          <w:rFonts w:ascii="Arial" w:eastAsia="Times New Roman" w:hAnsi="Arial" w:cs="Arial"/>
          <w:color w:val="343434"/>
          <w:sz w:val="21"/>
          <w:szCs w:val="21"/>
          <w:lang w:eastAsia="ru-RU"/>
        </w:rPr>
        <w:br/>
        <w:t>- отстранения работника от работы по основаниям, предусмотренным действующим законодательством;</w:t>
      </w:r>
      <w:proofErr w:type="gramEnd"/>
      <w:r w:rsidRPr="002A7D64">
        <w:rPr>
          <w:rFonts w:ascii="Arial" w:eastAsia="Times New Roman" w:hAnsi="Arial" w:cs="Arial"/>
          <w:color w:val="343434"/>
          <w:sz w:val="21"/>
          <w:szCs w:val="21"/>
          <w:lang w:eastAsia="ru-RU"/>
        </w:rPr>
        <w:br/>
        <w:t>- отсутствия работника на работе без уважительных причин (прогула);</w:t>
      </w:r>
      <w:r w:rsidRPr="002A7D64">
        <w:rPr>
          <w:rFonts w:ascii="Arial" w:eastAsia="Times New Roman" w:hAnsi="Arial" w:cs="Arial"/>
          <w:color w:val="343434"/>
          <w:sz w:val="21"/>
          <w:szCs w:val="21"/>
          <w:lang w:eastAsia="ru-RU"/>
        </w:rPr>
        <w:br/>
        <w:t>- простоя, возникшего по вине работника;</w:t>
      </w:r>
      <w:r w:rsidRPr="002A7D64">
        <w:rPr>
          <w:rFonts w:ascii="Arial" w:eastAsia="Times New Roman" w:hAnsi="Arial" w:cs="Arial"/>
          <w:color w:val="343434"/>
          <w:sz w:val="21"/>
          <w:szCs w:val="21"/>
          <w:lang w:eastAsia="ru-RU"/>
        </w:rPr>
        <w:br/>
        <w:t>- другие периоды времени, не подлежащие оплате и установленные трудовым законодательством Российской Федерации.</w:t>
      </w:r>
    </w:p>
    <w:p w:rsidR="002A7D64" w:rsidRPr="002A7D64" w:rsidRDefault="002A7D64" w:rsidP="002A7D64">
      <w:pPr>
        <w:shd w:val="clear" w:color="auto" w:fill="FFFFFF"/>
        <w:spacing w:before="330" w:after="0" w:line="300" w:lineRule="atLeast"/>
        <w:ind w:left="600"/>
        <w:rPr>
          <w:rFonts w:ascii="Arial" w:eastAsia="Times New Roman" w:hAnsi="Arial" w:cs="Arial"/>
          <w:color w:val="343434"/>
          <w:sz w:val="21"/>
          <w:szCs w:val="21"/>
          <w:lang w:eastAsia="ru-RU"/>
        </w:rPr>
      </w:pPr>
      <w:r w:rsidRPr="002A7D64">
        <w:rPr>
          <w:rFonts w:ascii="Arial" w:eastAsia="Times New Roman" w:hAnsi="Arial" w:cs="Arial"/>
          <w:color w:val="343434"/>
          <w:sz w:val="21"/>
          <w:szCs w:val="21"/>
          <w:lang w:eastAsia="ru-RU"/>
        </w:rPr>
        <w:lastRenderedPageBreak/>
        <w:t>2.3. Должностные оклады работников определяются в штатном расписании организации, утв</w:t>
      </w:r>
      <w:r>
        <w:rPr>
          <w:rFonts w:ascii="Arial" w:eastAsia="Times New Roman" w:hAnsi="Arial" w:cs="Arial"/>
          <w:color w:val="343434"/>
          <w:sz w:val="21"/>
          <w:szCs w:val="21"/>
          <w:lang w:eastAsia="ru-RU"/>
        </w:rPr>
        <w:t>ержденном заведующей</w:t>
      </w:r>
      <w:r w:rsidRPr="002A7D64">
        <w:rPr>
          <w:rFonts w:ascii="Arial" w:eastAsia="Times New Roman" w:hAnsi="Arial" w:cs="Arial"/>
          <w:color w:val="343434"/>
          <w:sz w:val="21"/>
          <w:szCs w:val="21"/>
          <w:lang w:eastAsia="ru-RU"/>
        </w:rPr>
        <w:t>, и в трудовом договоре с работником.</w:t>
      </w:r>
    </w:p>
    <w:p w:rsidR="002A7D64" w:rsidRPr="002A7D64" w:rsidRDefault="002A7D64" w:rsidP="002A7D64">
      <w:pPr>
        <w:shd w:val="clear" w:color="auto" w:fill="FFFFFF"/>
        <w:spacing w:before="330" w:after="0" w:line="300" w:lineRule="atLeast"/>
        <w:ind w:left="600"/>
        <w:rPr>
          <w:rFonts w:ascii="Arial" w:eastAsia="Times New Roman" w:hAnsi="Arial" w:cs="Arial"/>
          <w:color w:val="343434"/>
          <w:sz w:val="21"/>
          <w:szCs w:val="21"/>
          <w:lang w:eastAsia="ru-RU"/>
        </w:rPr>
      </w:pPr>
      <w:r w:rsidRPr="002A7D64">
        <w:rPr>
          <w:rFonts w:ascii="Arial" w:eastAsia="Times New Roman" w:hAnsi="Arial" w:cs="Arial"/>
          <w:color w:val="343434"/>
          <w:sz w:val="21"/>
          <w:szCs w:val="21"/>
          <w:lang w:eastAsia="ru-RU"/>
        </w:rPr>
        <w:t>2.4. Размер должностного оклада работника зависит от его должности, квалификации, сложности выполняемой работы и максимальным размером не ограничивается.</w:t>
      </w:r>
    </w:p>
    <w:p w:rsidR="002A7D64" w:rsidRPr="002A7D64" w:rsidRDefault="002A7D64" w:rsidP="002A7D64">
      <w:pPr>
        <w:shd w:val="clear" w:color="auto" w:fill="FFFFFF"/>
        <w:spacing w:before="330" w:after="0" w:line="300" w:lineRule="atLeast"/>
        <w:ind w:left="600"/>
        <w:rPr>
          <w:rFonts w:ascii="Arial" w:eastAsia="Times New Roman" w:hAnsi="Arial" w:cs="Arial"/>
          <w:color w:val="343434"/>
          <w:sz w:val="21"/>
          <w:szCs w:val="21"/>
          <w:lang w:eastAsia="ru-RU"/>
        </w:rPr>
      </w:pPr>
      <w:r w:rsidRPr="002A7D64">
        <w:rPr>
          <w:rFonts w:ascii="Arial" w:eastAsia="Times New Roman" w:hAnsi="Arial" w:cs="Arial"/>
          <w:color w:val="343434"/>
          <w:sz w:val="21"/>
          <w:szCs w:val="21"/>
          <w:lang w:eastAsia="ru-RU"/>
        </w:rPr>
        <w:t>2.5. В должностной оклад не включаются доплаты, надбавки, премии и компенсационные выплаты.</w:t>
      </w:r>
    </w:p>
    <w:p w:rsidR="002A7D64" w:rsidRPr="002A7D64" w:rsidRDefault="002A7D64" w:rsidP="002A7D64">
      <w:pPr>
        <w:shd w:val="clear" w:color="auto" w:fill="FFFFFF"/>
        <w:spacing w:before="330" w:after="0" w:line="300" w:lineRule="atLeast"/>
        <w:ind w:left="600"/>
        <w:rPr>
          <w:rFonts w:ascii="Arial" w:eastAsia="Times New Roman" w:hAnsi="Arial" w:cs="Arial"/>
          <w:color w:val="343434"/>
          <w:sz w:val="21"/>
          <w:szCs w:val="21"/>
          <w:lang w:eastAsia="ru-RU"/>
        </w:rPr>
      </w:pPr>
      <w:r w:rsidRPr="002A7D64">
        <w:rPr>
          <w:rFonts w:ascii="Arial" w:eastAsia="Times New Roman" w:hAnsi="Arial" w:cs="Arial"/>
          <w:color w:val="343434"/>
          <w:sz w:val="21"/>
          <w:szCs w:val="21"/>
          <w:lang w:eastAsia="ru-RU"/>
        </w:rPr>
        <w:t>2.6. В отношении отдельных категорий работников устанавливается повременно-премиальная форма оплаты труда. Размеры премий, выплачиваемых дополнительно к заработной плате, определяются Положением о премировании.</w:t>
      </w:r>
    </w:p>
    <w:p w:rsidR="002A7D64" w:rsidRPr="002A7D64" w:rsidRDefault="002A7D64" w:rsidP="002A7D64">
      <w:pPr>
        <w:shd w:val="clear" w:color="auto" w:fill="FFFFFF"/>
        <w:spacing w:before="330" w:after="0" w:line="300" w:lineRule="atLeast"/>
        <w:ind w:left="600"/>
        <w:rPr>
          <w:rFonts w:ascii="Arial" w:eastAsia="Times New Roman" w:hAnsi="Arial" w:cs="Arial"/>
          <w:color w:val="343434"/>
          <w:sz w:val="21"/>
          <w:szCs w:val="21"/>
          <w:lang w:eastAsia="ru-RU"/>
        </w:rPr>
      </w:pPr>
      <w:r w:rsidRPr="002A7D64">
        <w:rPr>
          <w:rFonts w:ascii="Arial" w:eastAsia="Times New Roman" w:hAnsi="Arial" w:cs="Arial"/>
          <w:color w:val="343434"/>
          <w:sz w:val="21"/>
          <w:szCs w:val="21"/>
          <w:lang w:eastAsia="ru-RU"/>
        </w:rPr>
        <w:t xml:space="preserve">2.7. </w:t>
      </w:r>
      <w:proofErr w:type="gramStart"/>
      <w:r w:rsidRPr="002A7D64">
        <w:rPr>
          <w:rFonts w:ascii="Arial" w:eastAsia="Times New Roman" w:hAnsi="Arial" w:cs="Arial"/>
          <w:color w:val="343434"/>
          <w:sz w:val="21"/>
          <w:szCs w:val="21"/>
          <w:lang w:eastAsia="ru-RU"/>
        </w:rPr>
        <w:t>При работе в условиях, отклоняющихся от нормальных, работникам устанавливаются доплаты и компенсации, предусмотренные трудовым законодательством.</w:t>
      </w:r>
      <w:proofErr w:type="gramEnd"/>
      <w:r w:rsidRPr="002A7D64">
        <w:rPr>
          <w:rFonts w:ascii="Arial" w:eastAsia="Times New Roman" w:hAnsi="Arial" w:cs="Arial"/>
          <w:color w:val="343434"/>
          <w:sz w:val="21"/>
          <w:szCs w:val="21"/>
          <w:lang w:eastAsia="ru-RU"/>
        </w:rPr>
        <w:t xml:space="preserve"> </w:t>
      </w:r>
      <w:proofErr w:type="gramStart"/>
      <w:r w:rsidRPr="002A7D64">
        <w:rPr>
          <w:rFonts w:ascii="Arial" w:eastAsia="Times New Roman" w:hAnsi="Arial" w:cs="Arial"/>
          <w:color w:val="343434"/>
          <w:sz w:val="21"/>
          <w:szCs w:val="21"/>
          <w:lang w:eastAsia="ru-RU"/>
        </w:rPr>
        <w:t>К таковым условиям относятся:</w:t>
      </w:r>
      <w:r w:rsidRPr="002A7D64">
        <w:rPr>
          <w:rFonts w:ascii="Arial" w:eastAsia="Times New Roman" w:hAnsi="Arial" w:cs="Arial"/>
          <w:color w:val="343434"/>
          <w:sz w:val="21"/>
          <w:szCs w:val="21"/>
          <w:lang w:eastAsia="ru-RU"/>
        </w:rPr>
        <w:br/>
        <w:t>- труд за пределами установленной продолжительности рабочего времени;</w:t>
      </w:r>
      <w:r w:rsidRPr="002A7D64">
        <w:rPr>
          <w:rFonts w:ascii="Arial" w:eastAsia="Times New Roman" w:hAnsi="Arial" w:cs="Arial"/>
          <w:color w:val="343434"/>
          <w:sz w:val="21"/>
          <w:szCs w:val="21"/>
          <w:lang w:eastAsia="ru-RU"/>
        </w:rPr>
        <w:br/>
        <w:t>- труд сотрудников, занятых на тяжелых работах или работах во вредных (опасных) условиях;</w:t>
      </w:r>
      <w:r w:rsidRPr="002A7D64">
        <w:rPr>
          <w:rFonts w:ascii="Arial" w:eastAsia="Times New Roman" w:hAnsi="Arial" w:cs="Arial"/>
          <w:color w:val="343434"/>
          <w:sz w:val="21"/>
          <w:szCs w:val="21"/>
          <w:lang w:eastAsia="ru-RU"/>
        </w:rPr>
        <w:br/>
        <w:t>- труд в выходные или нерабочие праздничные дни;</w:t>
      </w:r>
      <w:r w:rsidRPr="002A7D64">
        <w:rPr>
          <w:rFonts w:ascii="Arial" w:eastAsia="Times New Roman" w:hAnsi="Arial" w:cs="Arial"/>
          <w:color w:val="343434"/>
          <w:sz w:val="21"/>
          <w:szCs w:val="21"/>
          <w:lang w:eastAsia="ru-RU"/>
        </w:rPr>
        <w:br/>
        <w:t>- труд в ночное время;</w:t>
      </w:r>
      <w:r w:rsidRPr="002A7D64">
        <w:rPr>
          <w:rFonts w:ascii="Arial" w:eastAsia="Times New Roman" w:hAnsi="Arial" w:cs="Arial"/>
          <w:color w:val="343434"/>
          <w:sz w:val="21"/>
          <w:szCs w:val="21"/>
          <w:lang w:eastAsia="ru-RU"/>
        </w:rPr>
        <w:br/>
        <w:t>- другие условия, установленные трудовым законодательством Российской Федерации.</w:t>
      </w:r>
      <w:proofErr w:type="gramEnd"/>
    </w:p>
    <w:p w:rsidR="002A7D64" w:rsidRPr="002A7D64" w:rsidRDefault="002A7D64" w:rsidP="002A7D64">
      <w:pPr>
        <w:shd w:val="clear" w:color="auto" w:fill="FFFFFF"/>
        <w:spacing w:before="330" w:after="0" w:line="300" w:lineRule="atLeast"/>
        <w:ind w:left="600"/>
        <w:rPr>
          <w:rFonts w:ascii="Arial" w:eastAsia="Times New Roman" w:hAnsi="Arial" w:cs="Arial"/>
          <w:color w:val="343434"/>
          <w:sz w:val="21"/>
          <w:szCs w:val="21"/>
          <w:lang w:eastAsia="ru-RU"/>
        </w:rPr>
      </w:pPr>
      <w:r w:rsidRPr="002A7D64">
        <w:rPr>
          <w:rFonts w:ascii="Arial" w:eastAsia="Times New Roman" w:hAnsi="Arial" w:cs="Arial"/>
          <w:b/>
          <w:bCs/>
          <w:color w:val="343434"/>
          <w:sz w:val="21"/>
          <w:szCs w:val="21"/>
          <w:lang w:eastAsia="ru-RU"/>
        </w:rPr>
        <w:t>3. Порядок выплаты заработной платы</w:t>
      </w:r>
    </w:p>
    <w:p w:rsidR="002A7D64" w:rsidRPr="002A7D64" w:rsidRDefault="002A7D64" w:rsidP="002A7D64">
      <w:pPr>
        <w:shd w:val="clear" w:color="auto" w:fill="FFFFFF"/>
        <w:spacing w:before="330" w:after="0" w:line="300" w:lineRule="atLeast"/>
        <w:ind w:left="600"/>
        <w:rPr>
          <w:rFonts w:ascii="Arial" w:eastAsia="Times New Roman" w:hAnsi="Arial" w:cs="Arial"/>
          <w:color w:val="343434"/>
          <w:sz w:val="21"/>
          <w:szCs w:val="21"/>
          <w:lang w:eastAsia="ru-RU"/>
        </w:rPr>
      </w:pPr>
      <w:r w:rsidRPr="002A7D64">
        <w:rPr>
          <w:rFonts w:ascii="Arial" w:eastAsia="Times New Roman" w:hAnsi="Arial" w:cs="Arial"/>
          <w:color w:val="343434"/>
          <w:sz w:val="21"/>
          <w:szCs w:val="21"/>
          <w:lang w:eastAsia="ru-RU"/>
        </w:rPr>
        <w:t>3.1. Выплата заработной платы производится в денежной форме в валюте Российской Федерации — рублях.</w:t>
      </w:r>
    </w:p>
    <w:p w:rsidR="002A7D64" w:rsidRPr="002A7D64" w:rsidRDefault="002A7D64" w:rsidP="002A7D64">
      <w:pPr>
        <w:shd w:val="clear" w:color="auto" w:fill="FFFFFF"/>
        <w:spacing w:before="330" w:after="0" w:line="300" w:lineRule="atLeast"/>
        <w:ind w:left="600"/>
        <w:rPr>
          <w:rFonts w:ascii="Arial" w:eastAsia="Times New Roman" w:hAnsi="Arial" w:cs="Arial"/>
          <w:color w:val="343434"/>
          <w:sz w:val="21"/>
          <w:szCs w:val="21"/>
          <w:lang w:eastAsia="ru-RU"/>
        </w:rPr>
      </w:pPr>
      <w:r w:rsidRPr="002A7D64">
        <w:rPr>
          <w:rFonts w:ascii="Arial" w:eastAsia="Times New Roman" w:hAnsi="Arial" w:cs="Arial"/>
          <w:color w:val="343434"/>
          <w:sz w:val="21"/>
          <w:szCs w:val="21"/>
          <w:lang w:eastAsia="ru-RU"/>
        </w:rPr>
        <w:t>3.2. Заработная плата выплачивается два раза в месяц: аванс и окончательный расчет (ос</w:t>
      </w:r>
      <w:r>
        <w:rPr>
          <w:rFonts w:ascii="Arial" w:eastAsia="Times New Roman" w:hAnsi="Arial" w:cs="Arial"/>
          <w:color w:val="343434"/>
          <w:sz w:val="21"/>
          <w:szCs w:val="21"/>
          <w:lang w:eastAsia="ru-RU"/>
        </w:rPr>
        <w:t>новная часть). Аванс выдается 25</w:t>
      </w:r>
      <w:r w:rsidRPr="002A7D64">
        <w:rPr>
          <w:rFonts w:ascii="Arial" w:eastAsia="Times New Roman" w:hAnsi="Arial" w:cs="Arial"/>
          <w:color w:val="343434"/>
          <w:sz w:val="21"/>
          <w:szCs w:val="21"/>
          <w:lang w:eastAsia="ru-RU"/>
        </w:rPr>
        <w:t>-го числа каждого месяца исходя из фактически отработанного времени. Оконч</w:t>
      </w:r>
      <w:r>
        <w:rPr>
          <w:rFonts w:ascii="Arial" w:eastAsia="Times New Roman" w:hAnsi="Arial" w:cs="Arial"/>
          <w:color w:val="343434"/>
          <w:sz w:val="21"/>
          <w:szCs w:val="21"/>
          <w:lang w:eastAsia="ru-RU"/>
        </w:rPr>
        <w:t>ательный расчет осуществляется 10</w:t>
      </w:r>
      <w:r w:rsidRPr="002A7D64">
        <w:rPr>
          <w:rFonts w:ascii="Arial" w:eastAsia="Times New Roman" w:hAnsi="Arial" w:cs="Arial"/>
          <w:color w:val="343434"/>
          <w:sz w:val="21"/>
          <w:szCs w:val="21"/>
          <w:lang w:eastAsia="ru-RU"/>
        </w:rPr>
        <w:t xml:space="preserve">-го числа месяца, следующего за </w:t>
      </w:r>
      <w:proofErr w:type="gramStart"/>
      <w:r w:rsidRPr="002A7D64">
        <w:rPr>
          <w:rFonts w:ascii="Arial" w:eastAsia="Times New Roman" w:hAnsi="Arial" w:cs="Arial"/>
          <w:color w:val="343434"/>
          <w:sz w:val="21"/>
          <w:szCs w:val="21"/>
          <w:lang w:eastAsia="ru-RU"/>
        </w:rPr>
        <w:t>расчетным</w:t>
      </w:r>
      <w:proofErr w:type="gramEnd"/>
      <w:r w:rsidRPr="002A7D64">
        <w:rPr>
          <w:rFonts w:ascii="Arial" w:eastAsia="Times New Roman" w:hAnsi="Arial" w:cs="Arial"/>
          <w:color w:val="343434"/>
          <w:sz w:val="21"/>
          <w:szCs w:val="21"/>
          <w:lang w:eastAsia="ru-RU"/>
        </w:rPr>
        <w:t>. Если та или иная дата приходится на выходной или нерабочий праздничный день, она переносится на последний рабочий день, предшествующий этой дате.</w:t>
      </w:r>
    </w:p>
    <w:p w:rsidR="002A7D64" w:rsidRPr="002A7D64" w:rsidRDefault="002A7D64" w:rsidP="002A7D64">
      <w:pPr>
        <w:shd w:val="clear" w:color="auto" w:fill="FFFFFF"/>
        <w:spacing w:before="330" w:after="0" w:line="300" w:lineRule="atLeast"/>
        <w:ind w:left="600"/>
        <w:rPr>
          <w:rFonts w:ascii="Arial" w:eastAsia="Times New Roman" w:hAnsi="Arial" w:cs="Arial"/>
          <w:color w:val="343434"/>
          <w:sz w:val="21"/>
          <w:szCs w:val="21"/>
          <w:lang w:eastAsia="ru-RU"/>
        </w:rPr>
      </w:pPr>
      <w:r w:rsidRPr="002A7D64">
        <w:rPr>
          <w:rFonts w:ascii="Arial" w:eastAsia="Times New Roman" w:hAnsi="Arial" w:cs="Arial"/>
          <w:color w:val="343434"/>
          <w:sz w:val="21"/>
          <w:szCs w:val="21"/>
          <w:lang w:eastAsia="ru-RU"/>
        </w:rPr>
        <w:t>3.3. Заработная плата перечисляется в безналичном порядке на банковский лицевой счет, указанный работником. Выдача заработной платы наличными денежными средствами производится в исключительных случаях по распоряжению</w:t>
      </w:r>
      <w:r>
        <w:rPr>
          <w:rFonts w:ascii="Arial" w:eastAsia="Times New Roman" w:hAnsi="Arial" w:cs="Arial"/>
          <w:color w:val="343434"/>
          <w:sz w:val="21"/>
          <w:szCs w:val="21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343434"/>
          <w:sz w:val="21"/>
          <w:szCs w:val="21"/>
          <w:lang w:eastAsia="ru-RU"/>
        </w:rPr>
        <w:t>заведующей</w:t>
      </w:r>
      <w:r w:rsidRPr="002A7D64">
        <w:rPr>
          <w:rFonts w:ascii="Arial" w:eastAsia="Times New Roman" w:hAnsi="Arial" w:cs="Arial"/>
          <w:color w:val="343434"/>
          <w:sz w:val="21"/>
          <w:szCs w:val="21"/>
          <w:lang w:eastAsia="ru-RU"/>
        </w:rPr>
        <w:t xml:space="preserve"> организации</w:t>
      </w:r>
      <w:proofErr w:type="gramEnd"/>
      <w:r w:rsidRPr="002A7D64">
        <w:rPr>
          <w:rFonts w:ascii="Arial" w:eastAsia="Times New Roman" w:hAnsi="Arial" w:cs="Arial"/>
          <w:color w:val="343434"/>
          <w:sz w:val="21"/>
          <w:szCs w:val="21"/>
          <w:lang w:eastAsia="ru-RU"/>
        </w:rPr>
        <w:t>. Выплата заработной платы наличными денежными средствами осу</w:t>
      </w:r>
      <w:r>
        <w:rPr>
          <w:rFonts w:ascii="Arial" w:eastAsia="Times New Roman" w:hAnsi="Arial" w:cs="Arial"/>
          <w:color w:val="343434"/>
          <w:sz w:val="21"/>
          <w:szCs w:val="21"/>
          <w:lang w:eastAsia="ru-RU"/>
        </w:rPr>
        <w:t>ществляется в кассе организации.</w:t>
      </w:r>
    </w:p>
    <w:p w:rsidR="002A7D64" w:rsidRPr="002A7D64" w:rsidRDefault="002A7D64" w:rsidP="002A7D64">
      <w:pPr>
        <w:shd w:val="clear" w:color="auto" w:fill="FFFFFF"/>
        <w:spacing w:before="330" w:after="0" w:line="300" w:lineRule="atLeast"/>
        <w:ind w:left="600"/>
        <w:rPr>
          <w:rFonts w:ascii="Arial" w:eastAsia="Times New Roman" w:hAnsi="Arial" w:cs="Arial"/>
          <w:color w:val="343434"/>
          <w:sz w:val="21"/>
          <w:szCs w:val="21"/>
          <w:lang w:eastAsia="ru-RU"/>
        </w:rPr>
      </w:pPr>
      <w:r w:rsidRPr="002A7D64">
        <w:rPr>
          <w:rFonts w:ascii="Arial" w:eastAsia="Times New Roman" w:hAnsi="Arial" w:cs="Arial"/>
          <w:color w:val="343434"/>
          <w:sz w:val="21"/>
          <w:szCs w:val="21"/>
          <w:lang w:eastAsia="ru-RU"/>
        </w:rPr>
        <w:t xml:space="preserve">3.4. Не позднее двух дней </w:t>
      </w:r>
      <w:proofErr w:type="gramStart"/>
      <w:r w:rsidRPr="002A7D64">
        <w:rPr>
          <w:rFonts w:ascii="Arial" w:eastAsia="Times New Roman" w:hAnsi="Arial" w:cs="Arial"/>
          <w:color w:val="343434"/>
          <w:sz w:val="21"/>
          <w:szCs w:val="21"/>
          <w:lang w:eastAsia="ru-RU"/>
        </w:rPr>
        <w:t>с даты выплаты</w:t>
      </w:r>
      <w:proofErr w:type="gramEnd"/>
      <w:r w:rsidRPr="002A7D64">
        <w:rPr>
          <w:rFonts w:ascii="Arial" w:eastAsia="Times New Roman" w:hAnsi="Arial" w:cs="Arial"/>
          <w:color w:val="343434"/>
          <w:sz w:val="21"/>
          <w:szCs w:val="21"/>
          <w:lang w:eastAsia="ru-RU"/>
        </w:rPr>
        <w:t xml:space="preserve"> заработной платы работнику выдается расчетный листок, в котором отражаются все выплаты, начисленные работнику за текущий месяц, произведенные с них удержания, и сумма, фактически выданная работнику. Форма расчетного листка утве</w:t>
      </w:r>
      <w:r>
        <w:rPr>
          <w:rFonts w:ascii="Arial" w:eastAsia="Times New Roman" w:hAnsi="Arial" w:cs="Arial"/>
          <w:color w:val="343434"/>
          <w:sz w:val="21"/>
          <w:szCs w:val="21"/>
          <w:lang w:eastAsia="ru-RU"/>
        </w:rPr>
        <w:t xml:space="preserve">рждается </w:t>
      </w:r>
      <w:proofErr w:type="gramStart"/>
      <w:r>
        <w:rPr>
          <w:rFonts w:ascii="Arial" w:eastAsia="Times New Roman" w:hAnsi="Arial" w:cs="Arial"/>
          <w:color w:val="343434"/>
          <w:sz w:val="21"/>
          <w:szCs w:val="21"/>
          <w:lang w:eastAsia="ru-RU"/>
        </w:rPr>
        <w:t xml:space="preserve">заведующей </w:t>
      </w:r>
      <w:r w:rsidRPr="002A7D64">
        <w:rPr>
          <w:rFonts w:ascii="Arial" w:eastAsia="Times New Roman" w:hAnsi="Arial" w:cs="Arial"/>
          <w:color w:val="343434"/>
          <w:sz w:val="21"/>
          <w:szCs w:val="21"/>
          <w:lang w:eastAsia="ru-RU"/>
        </w:rPr>
        <w:t>организации</w:t>
      </w:r>
      <w:proofErr w:type="gramEnd"/>
      <w:r w:rsidRPr="002A7D64">
        <w:rPr>
          <w:rFonts w:ascii="Arial" w:eastAsia="Times New Roman" w:hAnsi="Arial" w:cs="Arial"/>
          <w:color w:val="343434"/>
          <w:sz w:val="21"/>
          <w:szCs w:val="21"/>
          <w:lang w:eastAsia="ru-RU"/>
        </w:rPr>
        <w:t>. Ответственность за правильность и своевременность выдачи</w:t>
      </w:r>
      <w:r>
        <w:rPr>
          <w:rFonts w:ascii="Arial" w:eastAsia="Times New Roman" w:hAnsi="Arial" w:cs="Arial"/>
          <w:color w:val="343434"/>
          <w:sz w:val="21"/>
          <w:szCs w:val="21"/>
          <w:lang w:eastAsia="ru-RU"/>
        </w:rPr>
        <w:t xml:space="preserve"> расчетного листка несет </w:t>
      </w:r>
      <w:r w:rsidRPr="002A7D64">
        <w:rPr>
          <w:rFonts w:ascii="Arial" w:eastAsia="Times New Roman" w:hAnsi="Arial" w:cs="Arial"/>
          <w:color w:val="343434"/>
          <w:sz w:val="21"/>
          <w:szCs w:val="21"/>
          <w:lang w:eastAsia="ru-RU"/>
        </w:rPr>
        <w:t xml:space="preserve"> бухгалтер организации.</w:t>
      </w:r>
    </w:p>
    <w:p w:rsidR="002A7D64" w:rsidRPr="002A7D64" w:rsidRDefault="002A7D64" w:rsidP="002A7D64">
      <w:pPr>
        <w:shd w:val="clear" w:color="auto" w:fill="FFFFFF"/>
        <w:spacing w:before="330" w:after="0" w:line="300" w:lineRule="atLeast"/>
        <w:ind w:left="600"/>
        <w:rPr>
          <w:rFonts w:ascii="Arial" w:eastAsia="Times New Roman" w:hAnsi="Arial" w:cs="Arial"/>
          <w:color w:val="343434"/>
          <w:sz w:val="21"/>
          <w:szCs w:val="21"/>
          <w:lang w:eastAsia="ru-RU"/>
        </w:rPr>
      </w:pPr>
      <w:r w:rsidRPr="002A7D64">
        <w:rPr>
          <w:rFonts w:ascii="Arial" w:eastAsia="Times New Roman" w:hAnsi="Arial" w:cs="Arial"/>
          <w:color w:val="343434"/>
          <w:sz w:val="21"/>
          <w:szCs w:val="21"/>
          <w:lang w:eastAsia="ru-RU"/>
        </w:rPr>
        <w:lastRenderedPageBreak/>
        <w:t>3.5. При расторжении трудового договора выплата всех денежных сумм, причитающихся работнику, производится в день его увольнения.</w:t>
      </w:r>
    </w:p>
    <w:p w:rsidR="002A7D64" w:rsidRPr="002A7D64" w:rsidRDefault="002A7D64" w:rsidP="002A7D64">
      <w:pPr>
        <w:shd w:val="clear" w:color="auto" w:fill="FFFFFF"/>
        <w:spacing w:before="330" w:after="0" w:line="300" w:lineRule="atLeast"/>
        <w:ind w:left="600"/>
        <w:rPr>
          <w:rFonts w:ascii="Arial" w:eastAsia="Times New Roman" w:hAnsi="Arial" w:cs="Arial"/>
          <w:color w:val="343434"/>
          <w:sz w:val="21"/>
          <w:szCs w:val="21"/>
          <w:lang w:eastAsia="ru-RU"/>
        </w:rPr>
      </w:pPr>
      <w:r w:rsidRPr="002A7D64">
        <w:rPr>
          <w:rFonts w:ascii="Arial" w:eastAsia="Times New Roman" w:hAnsi="Arial" w:cs="Arial"/>
          <w:b/>
          <w:bCs/>
          <w:color w:val="343434"/>
          <w:sz w:val="21"/>
          <w:szCs w:val="21"/>
          <w:lang w:eastAsia="ru-RU"/>
        </w:rPr>
        <w:t>4. Заключительные положения</w:t>
      </w:r>
    </w:p>
    <w:p w:rsidR="002A7D64" w:rsidRPr="002A7D64" w:rsidRDefault="002A7D64" w:rsidP="002A7D64">
      <w:pPr>
        <w:shd w:val="clear" w:color="auto" w:fill="FFFFFF"/>
        <w:spacing w:before="330" w:after="0" w:line="300" w:lineRule="atLeast"/>
        <w:ind w:left="600"/>
        <w:rPr>
          <w:rFonts w:ascii="Arial" w:eastAsia="Times New Roman" w:hAnsi="Arial" w:cs="Arial"/>
          <w:color w:val="343434"/>
          <w:sz w:val="21"/>
          <w:szCs w:val="21"/>
          <w:lang w:eastAsia="ru-RU"/>
        </w:rPr>
      </w:pPr>
      <w:r w:rsidRPr="002A7D64">
        <w:rPr>
          <w:rFonts w:ascii="Arial" w:eastAsia="Times New Roman" w:hAnsi="Arial" w:cs="Arial"/>
          <w:color w:val="343434"/>
          <w:sz w:val="21"/>
          <w:szCs w:val="21"/>
          <w:lang w:eastAsia="ru-RU"/>
        </w:rPr>
        <w:t xml:space="preserve">4.1. Настоящее Положение вступает в силу </w:t>
      </w:r>
      <w:proofErr w:type="gramStart"/>
      <w:r w:rsidRPr="002A7D64">
        <w:rPr>
          <w:rFonts w:ascii="Arial" w:eastAsia="Times New Roman" w:hAnsi="Arial" w:cs="Arial"/>
          <w:color w:val="343434"/>
          <w:sz w:val="21"/>
          <w:szCs w:val="21"/>
          <w:lang w:eastAsia="ru-RU"/>
        </w:rPr>
        <w:t>с даты</w:t>
      </w:r>
      <w:proofErr w:type="gramEnd"/>
      <w:r w:rsidRPr="002A7D64">
        <w:rPr>
          <w:rFonts w:ascii="Arial" w:eastAsia="Times New Roman" w:hAnsi="Arial" w:cs="Arial"/>
          <w:color w:val="343434"/>
          <w:sz w:val="21"/>
          <w:szCs w:val="21"/>
          <w:lang w:eastAsia="ru-RU"/>
        </w:rPr>
        <w:t xml:space="preserve"> его введения, указанной в соответствующе</w:t>
      </w:r>
      <w:r w:rsidR="00500CC3">
        <w:rPr>
          <w:rFonts w:ascii="Arial" w:eastAsia="Times New Roman" w:hAnsi="Arial" w:cs="Arial"/>
          <w:color w:val="343434"/>
          <w:sz w:val="21"/>
          <w:szCs w:val="21"/>
          <w:lang w:eastAsia="ru-RU"/>
        </w:rPr>
        <w:t>м приказе заведующей</w:t>
      </w:r>
      <w:r w:rsidRPr="002A7D64">
        <w:rPr>
          <w:rFonts w:ascii="Arial" w:eastAsia="Times New Roman" w:hAnsi="Arial" w:cs="Arial"/>
          <w:color w:val="343434"/>
          <w:sz w:val="21"/>
          <w:szCs w:val="21"/>
          <w:lang w:eastAsia="ru-RU"/>
        </w:rPr>
        <w:t xml:space="preserve"> организации, и действует до его изменения или отмены.</w:t>
      </w:r>
    </w:p>
    <w:p w:rsidR="002A7D64" w:rsidRPr="002A7D64" w:rsidRDefault="002A7D64" w:rsidP="002A7D64">
      <w:pPr>
        <w:shd w:val="clear" w:color="auto" w:fill="FFFFFF"/>
        <w:spacing w:after="0" w:line="300" w:lineRule="atLeast"/>
        <w:ind w:left="600"/>
        <w:rPr>
          <w:rFonts w:ascii="Arial" w:eastAsia="Times New Roman" w:hAnsi="Arial" w:cs="Arial"/>
          <w:color w:val="343434"/>
          <w:sz w:val="21"/>
          <w:szCs w:val="21"/>
          <w:lang w:eastAsia="ru-RU"/>
        </w:rPr>
      </w:pPr>
      <w:r w:rsidRPr="002A7D64">
        <w:rPr>
          <w:rFonts w:ascii="Arial" w:eastAsia="Times New Roman" w:hAnsi="Arial" w:cs="Arial"/>
          <w:color w:val="343434"/>
          <w:sz w:val="21"/>
          <w:szCs w:val="21"/>
          <w:lang w:eastAsia="ru-RU"/>
        </w:rPr>
        <w:t>4.2. Вопросы оплаты труда, не урегулированные настоящим Положением, разрешаются в порядке, установленном</w:t>
      </w:r>
      <w:r w:rsidR="00500CC3">
        <w:rPr>
          <w:rFonts w:ascii="Arial" w:eastAsia="Times New Roman" w:hAnsi="Arial" w:cs="Arial"/>
          <w:color w:val="343434"/>
          <w:sz w:val="21"/>
          <w:szCs w:val="21"/>
          <w:lang w:eastAsia="ru-RU"/>
        </w:rPr>
        <w:t xml:space="preserve"> </w:t>
      </w:r>
      <w:hyperlink r:id="rId8" w:tgtFrame="_blank" w:history="1">
        <w:r w:rsidRPr="002A7D64">
          <w:rPr>
            <w:rFonts w:ascii="Arial" w:eastAsia="Times New Roman" w:hAnsi="Arial" w:cs="Arial"/>
            <w:b/>
            <w:bCs/>
            <w:color w:val="0D75BF"/>
            <w:sz w:val="21"/>
            <w:szCs w:val="21"/>
            <w:u w:val="single"/>
            <w:lang w:eastAsia="ru-RU"/>
          </w:rPr>
          <w:t>Трудовым кодексом</w:t>
        </w:r>
      </w:hyperlink>
      <w:r w:rsidR="00500CC3">
        <w:rPr>
          <w:rFonts w:ascii="Arial" w:eastAsia="Times New Roman" w:hAnsi="Arial" w:cs="Arial"/>
          <w:color w:val="343434"/>
          <w:sz w:val="21"/>
          <w:szCs w:val="21"/>
          <w:lang w:eastAsia="ru-RU"/>
        </w:rPr>
        <w:t xml:space="preserve"> </w:t>
      </w:r>
      <w:r w:rsidRPr="002A7D64">
        <w:rPr>
          <w:rFonts w:ascii="Arial" w:eastAsia="Times New Roman" w:hAnsi="Arial" w:cs="Arial"/>
          <w:color w:val="343434"/>
          <w:sz w:val="21"/>
          <w:szCs w:val="21"/>
          <w:lang w:eastAsia="ru-RU"/>
        </w:rPr>
        <w:t> РФ и другими нормативно-правовыми актами трудового законодательства.</w:t>
      </w:r>
    </w:p>
    <w:p w:rsidR="002A7D64" w:rsidRPr="002A7D64" w:rsidRDefault="00500CC3" w:rsidP="002A7D64">
      <w:pPr>
        <w:shd w:val="clear" w:color="auto" w:fill="FFFFFF"/>
        <w:spacing w:after="0" w:line="600" w:lineRule="atLeast"/>
        <w:outlineLvl w:val="0"/>
        <w:rPr>
          <w:rFonts w:ascii="Arial" w:eastAsia="Times New Roman" w:hAnsi="Arial" w:cs="Arial"/>
          <w:color w:val="343434"/>
          <w:kern w:val="36"/>
          <w:sz w:val="60"/>
          <w:szCs w:val="60"/>
          <w:lang w:eastAsia="ru-RU"/>
        </w:rPr>
      </w:pPr>
      <w:r>
        <w:rPr>
          <w:rFonts w:ascii="Trebuchet MS" w:eastAsia="Times New Roman" w:hAnsi="Trebuchet MS" w:cs="Arial"/>
          <w:b/>
          <w:bCs/>
          <w:color w:val="186487"/>
          <w:sz w:val="17"/>
          <w:szCs w:val="17"/>
          <w:bdr w:val="single" w:sz="6" w:space="1" w:color="auto" w:frame="1"/>
          <w:lang w:eastAsia="ru-RU"/>
        </w:rPr>
        <w:t xml:space="preserve"> </w:t>
      </w:r>
    </w:p>
    <w:p w:rsidR="00327E8C" w:rsidRDefault="00327E8C"/>
    <w:sectPr w:rsidR="00327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228" w:rsidRDefault="000C5228" w:rsidP="00500CC3">
      <w:pPr>
        <w:spacing w:after="0" w:line="240" w:lineRule="auto"/>
      </w:pPr>
      <w:r>
        <w:separator/>
      </w:r>
    </w:p>
  </w:endnote>
  <w:endnote w:type="continuationSeparator" w:id="0">
    <w:p w:rsidR="000C5228" w:rsidRDefault="000C5228" w:rsidP="0050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228" w:rsidRDefault="000C5228" w:rsidP="00500CC3">
      <w:pPr>
        <w:spacing w:after="0" w:line="240" w:lineRule="auto"/>
      </w:pPr>
      <w:r>
        <w:separator/>
      </w:r>
    </w:p>
  </w:footnote>
  <w:footnote w:type="continuationSeparator" w:id="0">
    <w:p w:rsidR="000C5228" w:rsidRDefault="000C5228" w:rsidP="00500C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8D9"/>
    <w:rsid w:val="000C5228"/>
    <w:rsid w:val="002A7D64"/>
    <w:rsid w:val="00327E8C"/>
    <w:rsid w:val="00500CC3"/>
    <w:rsid w:val="00781533"/>
    <w:rsid w:val="00884E47"/>
    <w:rsid w:val="00A31A8D"/>
    <w:rsid w:val="00A4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0CC3"/>
  </w:style>
  <w:style w:type="paragraph" w:styleId="a5">
    <w:name w:val="footer"/>
    <w:basedOn w:val="a"/>
    <w:link w:val="a6"/>
    <w:uiPriority w:val="99"/>
    <w:unhideWhenUsed/>
    <w:rsid w:val="00500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0C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0CC3"/>
  </w:style>
  <w:style w:type="paragraph" w:styleId="a5">
    <w:name w:val="footer"/>
    <w:basedOn w:val="a"/>
    <w:link w:val="a6"/>
    <w:uiPriority w:val="99"/>
    <w:unhideWhenUsed/>
    <w:rsid w:val="00500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0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8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3630">
          <w:marLeft w:val="0"/>
          <w:marRight w:val="0"/>
          <w:marTop w:val="360"/>
          <w:marBottom w:val="0"/>
          <w:divBdr>
            <w:top w:val="single" w:sz="6" w:space="0" w:color="CACACA"/>
            <w:left w:val="none" w:sz="0" w:space="0" w:color="auto"/>
            <w:bottom w:val="single" w:sz="18" w:space="0" w:color="1D1E19"/>
            <w:right w:val="none" w:sz="0" w:space="0" w:color="auto"/>
          </w:divBdr>
          <w:divsChild>
            <w:div w:id="1446929265">
              <w:marLeft w:val="-20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57548">
                  <w:marLeft w:val="-45"/>
                  <w:marRight w:val="-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75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44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79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04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33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tbuh.ru/kadry/trudovoe-pravo/polozhenie-ob-oplate-truda-kak-sostavit-obrazets-polozheniy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ktbuh.ru/kadry/trudovoe-pravo/polozhenie-ob-oplate-truda-kak-sostavit-obrazets-polozheniy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2015-05-05T02:09:00Z</dcterms:created>
  <dcterms:modified xsi:type="dcterms:W3CDTF">2015-05-05T02:32:00Z</dcterms:modified>
</cp:coreProperties>
</file>